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5D0BE7" w:rsidRPr="005D0BE7" w:rsidTr="005D0BE7">
        <w:tc>
          <w:tcPr>
            <w:tcW w:w="0" w:type="auto"/>
            <w:vAlign w:val="center"/>
            <w:hideMark/>
          </w:tcPr>
          <w:p w:rsidR="005D0BE7" w:rsidRPr="005D0BE7" w:rsidRDefault="005D0BE7" w:rsidP="005D0BE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575757"/>
                <w:sz w:val="27"/>
                <w:szCs w:val="27"/>
              </w:rPr>
            </w:pPr>
            <w:r w:rsidRPr="005D0BE7">
              <w:rPr>
                <w:rFonts w:ascii="Arial" w:eastAsia="Times New Roman" w:hAnsi="Arial" w:cs="Arial"/>
                <w:color w:val="575757"/>
                <w:sz w:val="27"/>
                <w:szCs w:val="27"/>
              </w:rPr>
              <w:t>Протокол проведения торгов</w: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34"/>
              <w:gridCol w:w="5505"/>
            </w:tblGrid>
            <w:tr w:rsidR="005D0BE7" w:rsidRPr="005D0BE7" w:rsidTr="005D0BE7">
              <w:tc>
                <w:tcPr>
                  <w:tcW w:w="2717" w:type="dxa"/>
                  <w:tcBorders>
                    <w:bottom w:val="single" w:sz="6" w:space="0" w:color="EBEBEB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5D0BE7" w:rsidRPr="005D0BE7" w:rsidRDefault="005D0BE7" w:rsidP="005D0BE7">
                  <w:pPr>
                    <w:spacing w:before="136" w:after="136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  <w:r w:rsidRPr="005D0BE7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>Место проведения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5D0BE7" w:rsidRPr="005D0BE7" w:rsidRDefault="005D0BE7" w:rsidP="005D0BE7">
                  <w:pPr>
                    <w:spacing w:before="136" w:after="136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  <w:proofErr w:type="spellStart"/>
                  <w:r w:rsidRPr="005D0BE7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>www.sberbank-ast.ru</w:t>
                  </w:r>
                  <w:proofErr w:type="spellEnd"/>
                </w:p>
              </w:tc>
            </w:tr>
            <w:tr w:rsidR="005D0BE7" w:rsidRPr="005D0BE7" w:rsidTr="005D0BE7">
              <w:tc>
                <w:tcPr>
                  <w:tcW w:w="2717" w:type="dxa"/>
                  <w:tcBorders>
                    <w:bottom w:val="single" w:sz="6" w:space="0" w:color="EBEBEB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5D0BE7" w:rsidRPr="005D0BE7" w:rsidRDefault="005D0BE7" w:rsidP="005D0BE7">
                  <w:pPr>
                    <w:spacing w:before="136" w:after="136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  <w:r w:rsidRPr="005D0BE7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>Дата и время начала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5D0BE7" w:rsidRPr="005D0BE7" w:rsidRDefault="005D0BE7" w:rsidP="005D0BE7">
                  <w:pPr>
                    <w:spacing w:before="136" w:after="136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  <w:r w:rsidRPr="005D0BE7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>02.12.2013 09:30:00</w:t>
                  </w:r>
                </w:p>
              </w:tc>
            </w:tr>
            <w:tr w:rsidR="005D0BE7" w:rsidRPr="005D0BE7" w:rsidTr="005D0BE7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5D0BE7" w:rsidRPr="005D0BE7" w:rsidRDefault="005D0BE7" w:rsidP="005D0BE7">
                  <w:pPr>
                    <w:spacing w:before="136" w:after="136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  <w:r w:rsidRPr="005D0BE7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>Дата и время окончания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5D0BE7" w:rsidRPr="005D0BE7" w:rsidRDefault="005D0BE7" w:rsidP="005D0BE7">
                  <w:pPr>
                    <w:spacing w:before="136" w:after="136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  <w:r w:rsidRPr="005D0BE7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>02.12.2013 10:54:01</w:t>
                  </w:r>
                </w:p>
              </w:tc>
            </w:tr>
            <w:tr w:rsidR="005D0BE7" w:rsidRPr="005D0BE7" w:rsidTr="005D0BE7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5D0BE7" w:rsidRPr="005D0BE7" w:rsidRDefault="005D0BE7" w:rsidP="005D0BE7">
                  <w:pPr>
                    <w:spacing w:before="136" w:after="136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5D0B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5"/>
                      <w:szCs w:val="15"/>
                    </w:rPr>
                    <w:t xml:space="preserve">1. Форма торгов: Открытый аукцион в электронной форме </w:t>
                  </w:r>
                </w:p>
              </w:tc>
            </w:tr>
            <w:tr w:rsidR="005D0BE7" w:rsidRPr="005D0BE7" w:rsidTr="005D0BE7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5D0BE7" w:rsidRPr="005D0BE7" w:rsidRDefault="005D0BE7" w:rsidP="005D0BE7">
                  <w:pPr>
                    <w:spacing w:before="136" w:after="136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  <w:r w:rsidRPr="005D0BE7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 xml:space="preserve">Извещение о проведении открытого аукциона в электронной форме было размещено на официальном сайте Российской Федерации </w:t>
                  </w:r>
                  <w:proofErr w:type="spellStart"/>
                  <w:r w:rsidRPr="005D0BE7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>www.zakupki.gov.ru</w:t>
                  </w:r>
                  <w:proofErr w:type="spellEnd"/>
                  <w:r w:rsidRPr="005D0BE7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5D0BE7" w:rsidRPr="005D0BE7" w:rsidTr="005D0BE7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5D0BE7" w:rsidRPr="005D0BE7" w:rsidRDefault="005D0BE7" w:rsidP="005D0BE7">
                  <w:pPr>
                    <w:spacing w:before="136" w:after="136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5D0B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5"/>
                      <w:szCs w:val="15"/>
                    </w:rPr>
                    <w:t>2. Предмет аукциона и номенклатура лотов</w:t>
                  </w:r>
                </w:p>
              </w:tc>
            </w:tr>
            <w:tr w:rsidR="005D0BE7" w:rsidRPr="005D0BE7" w:rsidTr="005D0BE7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5D0BE7" w:rsidRPr="005D0BE7" w:rsidRDefault="005D0BE7" w:rsidP="005D0BE7">
                  <w:pPr>
                    <w:spacing w:before="136" w:after="136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  <w:r w:rsidRPr="005D0BE7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>Предмет аукциона (лота)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5D0BE7" w:rsidRPr="005D0BE7" w:rsidRDefault="005D0BE7" w:rsidP="005D0BE7">
                  <w:pPr>
                    <w:spacing w:before="136" w:after="136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  <w:r w:rsidRPr="005D0BE7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>Выполнение изыскательских и проектных работ на создание инженерной инфраструктуры территории для индивидуального жилищного строительства в дер. Агалатово Всеволожского района Ленинградской области</w:t>
                  </w:r>
                </w:p>
              </w:tc>
            </w:tr>
            <w:tr w:rsidR="005D0BE7" w:rsidRPr="005D0BE7" w:rsidTr="005D0BE7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5D0BE7" w:rsidRPr="005D0BE7" w:rsidRDefault="005D0BE7" w:rsidP="005D0BE7">
                  <w:pPr>
                    <w:spacing w:before="136" w:after="136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  <w:r w:rsidRPr="005D0BE7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 xml:space="preserve">Начальная (максимальная) цена контракта </w:t>
                  </w:r>
                  <w:r w:rsidRPr="005D0BE7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1in;height:18.35pt" o:ole="">
                        <v:imagedata r:id="rId4" o:title=""/>
                      </v:shape>
                      <w:control r:id="rId5" w:name="DefaultOcxName" w:shapeid="_x0000_i1031"/>
                    </w:object>
                  </w:r>
                  <w:r w:rsidRPr="005D0BE7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pict/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5D0BE7" w:rsidRPr="005D0BE7" w:rsidRDefault="005D0BE7" w:rsidP="005D0BE7">
                  <w:pPr>
                    <w:spacing w:before="136" w:after="136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  <w:r w:rsidRPr="005D0BE7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>4380000.00  RUB</w:t>
                  </w:r>
                </w:p>
              </w:tc>
            </w:tr>
            <w:tr w:rsidR="005D0BE7" w:rsidRPr="005D0BE7" w:rsidTr="005D0BE7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5D0BE7" w:rsidRPr="005D0BE7" w:rsidRDefault="005D0BE7" w:rsidP="005D0BE7">
                  <w:pPr>
                    <w:spacing w:before="136" w:after="136" w:line="240" w:lineRule="auto"/>
                    <w:rPr>
                      <w:rFonts w:ascii="Arial" w:eastAsia="Times New Roman" w:hAnsi="Arial" w:cs="Arial"/>
                      <w:b/>
                      <w:bCs/>
                      <w:vanish/>
                      <w:color w:val="333333"/>
                      <w:sz w:val="15"/>
                      <w:szCs w:val="15"/>
                    </w:rPr>
                  </w:pPr>
                  <w:r w:rsidRPr="005D0BE7">
                    <w:rPr>
                      <w:rFonts w:ascii="Arial" w:eastAsia="Times New Roman" w:hAnsi="Arial" w:cs="Arial"/>
                      <w:b/>
                      <w:bCs/>
                      <w:vanish/>
                      <w:color w:val="333333"/>
                      <w:sz w:val="15"/>
                      <w:szCs w:val="15"/>
                    </w:rPr>
                    <w:t>3. Все поступившие от участников открытого аукциона минимальные предложения о цене контракта</w:t>
                  </w:r>
                </w:p>
              </w:tc>
            </w:tr>
            <w:tr w:rsidR="005D0BE7" w:rsidRPr="005D0BE7" w:rsidTr="005D0BE7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8"/>
                    <w:gridCol w:w="3387"/>
                    <w:gridCol w:w="1262"/>
                    <w:gridCol w:w="1921"/>
                    <w:gridCol w:w="2253"/>
                  </w:tblGrid>
                  <w:tr w:rsidR="005D0BE7" w:rsidRPr="005D0BE7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5D0BE7" w:rsidRPr="005D0BE7" w:rsidRDefault="005D0BE7" w:rsidP="005D0BE7">
                        <w:pPr>
                          <w:spacing w:before="136" w:after="136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5"/>
                            <w:szCs w:val="15"/>
                          </w:rPr>
                        </w:pPr>
                        <w:r w:rsidRPr="005D0BE7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5"/>
                            <w:szCs w:val="15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5D0BE7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5"/>
                            <w:szCs w:val="15"/>
                          </w:rPr>
                          <w:t>п</w:t>
                        </w:r>
                        <w:proofErr w:type="spellEnd"/>
                        <w:proofErr w:type="gramEnd"/>
                        <w:r w:rsidRPr="005D0BE7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5"/>
                            <w:szCs w:val="15"/>
                          </w:rPr>
                          <w:t>/</w:t>
                        </w:r>
                        <w:proofErr w:type="spellStart"/>
                        <w:r w:rsidRPr="005D0BE7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5"/>
                            <w:szCs w:val="15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5D0BE7" w:rsidRPr="005D0BE7" w:rsidRDefault="005D0BE7" w:rsidP="005D0BE7">
                        <w:pPr>
                          <w:spacing w:before="136" w:after="136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5"/>
                            <w:szCs w:val="15"/>
                          </w:rPr>
                        </w:pPr>
                        <w:r w:rsidRPr="005D0BE7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5"/>
                            <w:szCs w:val="15"/>
                          </w:rPr>
                          <w:t>Предложения о цене контракта, ранжированные по мере убывания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5D0BE7" w:rsidRPr="005D0BE7" w:rsidRDefault="005D0BE7" w:rsidP="005D0BE7">
                        <w:pPr>
                          <w:spacing w:before="136" w:after="136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5"/>
                            <w:szCs w:val="15"/>
                          </w:rPr>
                        </w:pPr>
                        <w:r w:rsidRPr="005D0BE7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5"/>
                            <w:szCs w:val="15"/>
                          </w:rPr>
                          <w:t>Тип предложения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5D0BE7" w:rsidRPr="005D0BE7" w:rsidRDefault="005D0BE7" w:rsidP="005D0BE7">
                        <w:pPr>
                          <w:spacing w:before="136" w:after="136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5"/>
                            <w:szCs w:val="15"/>
                          </w:rPr>
                        </w:pPr>
                        <w:r w:rsidRPr="005D0BE7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5"/>
                            <w:szCs w:val="15"/>
                          </w:rPr>
                          <w:t>Время поступления предложения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5D0BE7" w:rsidRPr="005D0BE7" w:rsidRDefault="005D0BE7" w:rsidP="005D0BE7">
                        <w:pPr>
                          <w:spacing w:before="136" w:after="136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5"/>
                            <w:szCs w:val="15"/>
                          </w:rPr>
                        </w:pPr>
                        <w:r w:rsidRPr="005D0BE7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5"/>
                            <w:szCs w:val="15"/>
                          </w:rPr>
                          <w:t>Порядковый номер заявки</w:t>
                        </w:r>
                      </w:p>
                    </w:tc>
                  </w:tr>
                  <w:tr w:rsidR="005D0BE7" w:rsidRPr="005D0BE7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5D0BE7" w:rsidRPr="005D0BE7" w:rsidRDefault="005D0BE7" w:rsidP="005D0BE7">
                        <w:pPr>
                          <w:spacing w:before="136" w:after="136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</w:pPr>
                        <w:r w:rsidRPr="005D0BE7"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5D0BE7" w:rsidRPr="005D0BE7" w:rsidRDefault="005D0BE7" w:rsidP="005D0BE7">
                        <w:pPr>
                          <w:spacing w:before="136" w:after="136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</w:pPr>
                        <w:r w:rsidRPr="005D0BE7"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  <w:t>2978100.00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5D0BE7" w:rsidRPr="005D0BE7" w:rsidRDefault="005D0BE7" w:rsidP="005D0BE7">
                        <w:pPr>
                          <w:spacing w:before="136" w:after="136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</w:pPr>
                        <w:r w:rsidRPr="005D0BE7"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5D0BE7" w:rsidRPr="005D0BE7" w:rsidRDefault="005D0BE7" w:rsidP="005D0BE7">
                        <w:pPr>
                          <w:spacing w:before="136" w:after="136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</w:pPr>
                        <w:r w:rsidRPr="005D0BE7"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  <w:t>02.12.2013 10:44:01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5D0BE7" w:rsidRPr="005D0BE7" w:rsidRDefault="005D0BE7" w:rsidP="005D0BE7">
                        <w:pPr>
                          <w:spacing w:before="136" w:after="136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</w:pPr>
                        <w:r w:rsidRPr="005D0BE7"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  <w:t>2, защищенный номер заявки: 6132844</w:t>
                        </w:r>
                      </w:p>
                    </w:tc>
                  </w:tr>
                  <w:tr w:rsidR="005D0BE7" w:rsidRPr="005D0BE7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5D0BE7" w:rsidRPr="005D0BE7" w:rsidRDefault="005D0BE7" w:rsidP="005D0BE7">
                        <w:pPr>
                          <w:spacing w:before="136" w:after="136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</w:pPr>
                        <w:r w:rsidRPr="005D0BE7"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5D0BE7" w:rsidRPr="005D0BE7" w:rsidRDefault="005D0BE7" w:rsidP="005D0BE7">
                        <w:pPr>
                          <w:spacing w:before="136" w:after="136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</w:pPr>
                        <w:r w:rsidRPr="005D0BE7"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  <w:t>3000000.00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5D0BE7" w:rsidRPr="005D0BE7" w:rsidRDefault="005D0BE7" w:rsidP="005D0BE7">
                        <w:pPr>
                          <w:spacing w:before="136" w:after="136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</w:pPr>
                        <w:r w:rsidRPr="005D0BE7"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5D0BE7" w:rsidRPr="005D0BE7" w:rsidRDefault="005D0BE7" w:rsidP="005D0BE7">
                        <w:pPr>
                          <w:spacing w:before="136" w:after="136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</w:pPr>
                        <w:r w:rsidRPr="005D0BE7"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  <w:t>02.12.2013 10:42:21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5D0BE7" w:rsidRPr="005D0BE7" w:rsidRDefault="005D0BE7" w:rsidP="005D0BE7">
                        <w:pPr>
                          <w:spacing w:before="136" w:after="136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</w:pPr>
                        <w:r w:rsidRPr="005D0BE7">
                          <w:rPr>
                            <w:rFonts w:ascii="Verdana" w:eastAsia="Times New Roman" w:hAnsi="Verdana" w:cs="Times New Roman"/>
                            <w:color w:val="333333"/>
                            <w:sz w:val="15"/>
                            <w:szCs w:val="15"/>
                          </w:rPr>
                          <w:t>1, защищенный номер заявки: 6107117</w:t>
                        </w:r>
                      </w:p>
                    </w:tc>
                  </w:tr>
                </w:tbl>
                <w:p w:rsidR="005D0BE7" w:rsidRPr="005D0BE7" w:rsidRDefault="005D0BE7" w:rsidP="005D0BE7">
                  <w:pPr>
                    <w:spacing w:before="136" w:after="136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</w:pPr>
                </w:p>
              </w:tc>
            </w:tr>
          </w:tbl>
          <w:p w:rsidR="005D0BE7" w:rsidRPr="005D0BE7" w:rsidRDefault="005D0BE7" w:rsidP="005D0BE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5D0BE7" w:rsidRPr="005D0BE7" w:rsidTr="005D0BE7">
        <w:tc>
          <w:tcPr>
            <w:tcW w:w="0" w:type="auto"/>
            <w:vAlign w:val="center"/>
            <w:hideMark/>
          </w:tcPr>
          <w:p w:rsidR="005D0BE7" w:rsidRPr="005D0BE7" w:rsidRDefault="005D0BE7" w:rsidP="005D0BE7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</w:tbl>
    <w:p w:rsidR="00000000" w:rsidRDefault="005D0BE7">
      <w:r w:rsidRPr="005D0BE7">
        <w:rPr>
          <w:rFonts w:ascii="Verdana" w:eastAsia="Times New Roman" w:hAnsi="Verdana" w:cs="Times New Roman"/>
          <w:color w:val="333333"/>
          <w:sz w:val="16"/>
          <w:szCs w:val="16"/>
        </w:rPr>
        <w:pict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0BE7"/>
    <w:rsid w:val="005D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0BE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BE7"/>
    <w:rPr>
      <w:rFonts w:ascii="Arial" w:eastAsia="Times New Roman" w:hAnsi="Arial" w:cs="Arial"/>
      <w:color w:val="575757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2013-12-02T10:16:00Z</dcterms:created>
  <dcterms:modified xsi:type="dcterms:W3CDTF">2013-12-02T10:16:00Z</dcterms:modified>
</cp:coreProperties>
</file>